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1A" w:rsidRPr="002074C3" w:rsidRDefault="00324055" w:rsidP="009E791A">
      <w:pPr>
        <w:tabs>
          <w:tab w:val="left" w:pos="1834"/>
        </w:tabs>
        <w:ind w:left="9214"/>
        <w:rPr>
          <w:sz w:val="28"/>
          <w:szCs w:val="28"/>
        </w:rPr>
      </w:pPr>
      <w:r>
        <w:rPr>
          <w:sz w:val="28"/>
          <w:szCs w:val="28"/>
        </w:rPr>
        <w:t>Пр</w:t>
      </w:r>
      <w:r w:rsidR="009E791A" w:rsidRPr="002074C3">
        <w:rPr>
          <w:sz w:val="28"/>
          <w:szCs w:val="28"/>
        </w:rPr>
        <w:t xml:space="preserve">иложение </w:t>
      </w:r>
    </w:p>
    <w:p w:rsidR="009E791A" w:rsidRPr="002074C3" w:rsidRDefault="009E791A" w:rsidP="009E791A">
      <w:pPr>
        <w:ind w:left="9214"/>
        <w:rPr>
          <w:sz w:val="28"/>
          <w:szCs w:val="28"/>
        </w:rPr>
      </w:pPr>
      <w:r w:rsidRPr="002074C3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</w:t>
      </w:r>
      <w:r w:rsidRPr="002074C3">
        <w:rPr>
          <w:sz w:val="28"/>
          <w:szCs w:val="28"/>
        </w:rPr>
        <w:t>ению Правительства</w:t>
      </w:r>
    </w:p>
    <w:p w:rsidR="009E791A" w:rsidRPr="002074C3" w:rsidRDefault="009E791A" w:rsidP="009E791A">
      <w:pPr>
        <w:tabs>
          <w:tab w:val="left" w:pos="12936"/>
        </w:tabs>
        <w:ind w:left="9214"/>
        <w:rPr>
          <w:sz w:val="28"/>
          <w:szCs w:val="28"/>
        </w:rPr>
      </w:pPr>
      <w:r w:rsidRPr="002074C3">
        <w:rPr>
          <w:sz w:val="28"/>
          <w:szCs w:val="28"/>
        </w:rPr>
        <w:t>Тверской области</w:t>
      </w:r>
    </w:p>
    <w:p w:rsidR="009E791A" w:rsidRPr="002074C3" w:rsidRDefault="009E791A" w:rsidP="009E791A">
      <w:pPr>
        <w:tabs>
          <w:tab w:val="left" w:pos="12936"/>
        </w:tabs>
        <w:ind w:left="9214"/>
        <w:rPr>
          <w:b/>
          <w:sz w:val="28"/>
          <w:szCs w:val="28"/>
        </w:rPr>
      </w:pPr>
      <w:r w:rsidRPr="002074C3">
        <w:rPr>
          <w:sz w:val="28"/>
          <w:szCs w:val="28"/>
        </w:rPr>
        <w:t xml:space="preserve">от </w:t>
      </w:r>
      <w:r w:rsidR="00AA4557">
        <w:rPr>
          <w:sz w:val="28"/>
          <w:szCs w:val="28"/>
        </w:rPr>
        <w:t>13.03.2020</w:t>
      </w:r>
      <w:r w:rsidR="00CC6BC4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A4557">
        <w:rPr>
          <w:sz w:val="28"/>
          <w:szCs w:val="28"/>
        </w:rPr>
        <w:t>155-рп</w:t>
      </w:r>
      <w:r>
        <w:rPr>
          <w:sz w:val="28"/>
          <w:szCs w:val="28"/>
        </w:rPr>
        <w:t xml:space="preserve">             </w:t>
      </w:r>
    </w:p>
    <w:p w:rsidR="000C3877" w:rsidRDefault="000C3877" w:rsidP="00AA18FE">
      <w:pPr>
        <w:pStyle w:val="a3"/>
        <w:spacing w:line="240" w:lineRule="auto"/>
        <w:rPr>
          <w:b w:val="0"/>
          <w:szCs w:val="28"/>
        </w:rPr>
      </w:pPr>
    </w:p>
    <w:p w:rsidR="009E791A" w:rsidRPr="002074C3" w:rsidRDefault="009E791A" w:rsidP="009E791A">
      <w:pPr>
        <w:pStyle w:val="a3"/>
        <w:spacing w:line="240" w:lineRule="auto"/>
        <w:jc w:val="center"/>
        <w:rPr>
          <w:b w:val="0"/>
          <w:szCs w:val="28"/>
        </w:rPr>
      </w:pPr>
      <w:r w:rsidRPr="002074C3">
        <w:rPr>
          <w:b w:val="0"/>
          <w:szCs w:val="28"/>
        </w:rPr>
        <w:t>План мероприятий</w:t>
      </w:r>
    </w:p>
    <w:p w:rsidR="009E791A" w:rsidRDefault="009E791A" w:rsidP="009E791A">
      <w:pPr>
        <w:pStyle w:val="a3"/>
        <w:spacing w:line="240" w:lineRule="auto"/>
        <w:jc w:val="center"/>
        <w:rPr>
          <w:b w:val="0"/>
          <w:szCs w:val="28"/>
        </w:rPr>
      </w:pPr>
      <w:r w:rsidRPr="002074C3">
        <w:rPr>
          <w:b w:val="0"/>
          <w:szCs w:val="28"/>
        </w:rPr>
        <w:t xml:space="preserve">по организации и обеспечению отдыха, оздоровления и занятости детей и подростков </w:t>
      </w:r>
    </w:p>
    <w:p w:rsidR="009E791A" w:rsidRPr="002074C3" w:rsidRDefault="009E791A" w:rsidP="009E791A">
      <w:pPr>
        <w:pStyle w:val="a3"/>
        <w:spacing w:line="240" w:lineRule="auto"/>
        <w:jc w:val="center"/>
        <w:rPr>
          <w:b w:val="0"/>
          <w:szCs w:val="28"/>
        </w:rPr>
      </w:pPr>
      <w:r w:rsidRPr="002074C3">
        <w:rPr>
          <w:b w:val="0"/>
          <w:szCs w:val="28"/>
        </w:rPr>
        <w:t>в Тверской области в 20</w:t>
      </w:r>
      <w:r>
        <w:rPr>
          <w:b w:val="0"/>
          <w:szCs w:val="28"/>
        </w:rPr>
        <w:t>20</w:t>
      </w:r>
      <w:r w:rsidRPr="002074C3">
        <w:rPr>
          <w:b w:val="0"/>
          <w:szCs w:val="28"/>
        </w:rPr>
        <w:t xml:space="preserve"> году </w:t>
      </w:r>
    </w:p>
    <w:p w:rsidR="009E791A" w:rsidRPr="002074C3" w:rsidRDefault="009E791A" w:rsidP="009E791A">
      <w:pPr>
        <w:pStyle w:val="a3"/>
        <w:spacing w:line="240" w:lineRule="auto"/>
        <w:jc w:val="center"/>
        <w:rPr>
          <w:b w:val="0"/>
          <w:caps/>
          <w:szCs w:val="28"/>
        </w:rPr>
      </w:pPr>
    </w:p>
    <w:tbl>
      <w:tblPr>
        <w:tblW w:w="5061" w:type="pct"/>
        <w:tblLayout w:type="fixed"/>
        <w:tblLook w:val="0000" w:firstRow="0" w:lastRow="0" w:firstColumn="0" w:lastColumn="0" w:noHBand="0" w:noVBand="0"/>
      </w:tblPr>
      <w:tblGrid>
        <w:gridCol w:w="671"/>
        <w:gridCol w:w="6345"/>
        <w:gridCol w:w="1793"/>
        <w:gridCol w:w="5929"/>
      </w:tblGrid>
      <w:tr w:rsidR="009E791A" w:rsidRPr="002074C3" w:rsidTr="004A0AA4">
        <w:trPr>
          <w:trHeight w:val="20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left" w:pos="284"/>
              </w:tabs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№ п/п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91A" w:rsidRPr="002074C3" w:rsidRDefault="009E791A" w:rsidP="00B75D82">
            <w:pPr>
              <w:pStyle w:val="31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Мероприятие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Срок</w:t>
            </w:r>
          </w:p>
          <w:p w:rsidR="009E791A" w:rsidRPr="002074C3" w:rsidRDefault="009E791A" w:rsidP="00B75D82">
            <w:pPr>
              <w:pStyle w:val="31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исполнения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Исполнитель</w:t>
            </w:r>
          </w:p>
        </w:tc>
      </w:tr>
      <w:tr w:rsidR="009E791A" w:rsidRPr="002074C3" w:rsidTr="004A0AA4">
        <w:trPr>
          <w:trHeight w:val="20"/>
        </w:trPr>
        <w:tc>
          <w:tcPr>
            <w:tcW w:w="14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1A" w:rsidRPr="002074C3" w:rsidRDefault="009E791A" w:rsidP="00B75D82">
            <w:pPr>
              <w:pStyle w:val="31"/>
              <w:tabs>
                <w:tab w:val="left" w:pos="284"/>
              </w:tabs>
              <w:snapToGrid w:val="0"/>
              <w:ind w:right="0" w:firstLine="0"/>
              <w:jc w:val="center"/>
              <w:rPr>
                <w:bCs/>
                <w:szCs w:val="28"/>
              </w:rPr>
            </w:pPr>
            <w:r w:rsidRPr="002074C3">
              <w:rPr>
                <w:bCs/>
                <w:szCs w:val="28"/>
                <w:lang w:val="en-US"/>
              </w:rPr>
              <w:t>I</w:t>
            </w:r>
            <w:r w:rsidRPr="002074C3">
              <w:rPr>
                <w:bCs/>
                <w:szCs w:val="28"/>
              </w:rPr>
              <w:t>. Организационное обеспечение</w:t>
            </w:r>
          </w:p>
        </w:tc>
      </w:tr>
      <w:tr w:rsidR="009E791A" w:rsidRPr="002074C3" w:rsidTr="004A0AA4">
        <w:trPr>
          <w:trHeight w:val="8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  <w:lang w:val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Заседания Координационного совета по вопросам организации отдыха, оздоровления и занятости детей и подростков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1 раз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в квартал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образования </w:t>
            </w:r>
          </w:p>
          <w:p w:rsidR="009E791A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области,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Министерство демографической и семейной политики </w:t>
            </w: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социальной защиты населения 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здравоохранения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Главное управление по труду и занятости населения Тверской области</w:t>
            </w:r>
          </w:p>
        </w:tc>
      </w:tr>
      <w:tr w:rsidR="009E791A" w:rsidRPr="002074C3" w:rsidTr="004A0AA4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Принятие региональных и муниципальных  нормативных правовых актов, регулирующих вопросы отдыха, оздоровления и занятости детей </w:t>
            </w:r>
            <w:r>
              <w:rPr>
                <w:sz w:val="28"/>
                <w:szCs w:val="28"/>
              </w:rPr>
              <w:t xml:space="preserve">             </w:t>
            </w:r>
            <w:r w:rsidRPr="002074C3">
              <w:rPr>
                <w:sz w:val="28"/>
                <w:szCs w:val="28"/>
              </w:rPr>
              <w:t>и подростков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образования </w:t>
            </w:r>
          </w:p>
          <w:p w:rsidR="009E791A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демографической и семейной политики </w:t>
            </w: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социальной защиты населения 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здравоохранения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органы местного самоуправления муниципальных районов и городских округов (далее – муниципальные образования) </w:t>
            </w:r>
            <w:r w:rsidRPr="002074C3">
              <w:rPr>
                <w:sz w:val="28"/>
                <w:szCs w:val="28"/>
              </w:rPr>
              <w:br/>
              <w:t>Тверской области (по согласованию),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Координационный совет по вопросам отдыха, оздоровления и занятости детей и подростков</w:t>
            </w:r>
          </w:p>
        </w:tc>
      </w:tr>
      <w:tr w:rsidR="009E791A" w:rsidRPr="002074C3" w:rsidTr="004A0AA4">
        <w:trPr>
          <w:trHeight w:val="12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Cs w:val="28"/>
              </w:rPr>
            </w:pPr>
            <w:r w:rsidRPr="002074C3">
              <w:rPr>
                <w:szCs w:val="28"/>
              </w:rPr>
              <w:t>Предоставление субсидий из областного бюджета Тверской области на организацию отдыха детей в каникулярное время бюджетам муниципальных образований Тверской области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образования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</w:t>
            </w:r>
          </w:p>
        </w:tc>
      </w:tr>
      <w:tr w:rsidR="009E791A" w:rsidRPr="002074C3" w:rsidTr="004A0AA4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Cs w:val="28"/>
              </w:rPr>
            </w:pPr>
            <w:r w:rsidRPr="002074C3">
              <w:rPr>
                <w:szCs w:val="28"/>
              </w:rPr>
              <w:t>Предоставление субсидий из областного бюджета Тверской области на укрепление материально-технической базы муниципальных организаций отдыха и оздоровления детей бюджетам муниципальных образований Тверской области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образования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</w:t>
            </w:r>
          </w:p>
        </w:tc>
      </w:tr>
      <w:tr w:rsidR="009E791A" w:rsidRPr="002074C3" w:rsidTr="004A0AA4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Cs w:val="28"/>
              </w:rPr>
            </w:pPr>
            <w:r>
              <w:rPr>
                <w:szCs w:val="28"/>
              </w:rPr>
              <w:t>Инвентар</w:t>
            </w:r>
            <w:r w:rsidRPr="002074C3">
              <w:rPr>
                <w:szCs w:val="28"/>
              </w:rPr>
              <w:t>изация организаций отдыха</w:t>
            </w:r>
            <w:r>
              <w:rPr>
                <w:szCs w:val="28"/>
              </w:rPr>
              <w:t xml:space="preserve"> детей</w:t>
            </w:r>
            <w:r w:rsidRPr="002074C3">
              <w:rPr>
                <w:szCs w:val="28"/>
              </w:rPr>
              <w:t xml:space="preserve"> и </w:t>
            </w:r>
            <w:r>
              <w:rPr>
                <w:szCs w:val="28"/>
              </w:rPr>
              <w:t xml:space="preserve">их </w:t>
            </w:r>
            <w:r w:rsidRPr="002074C3">
              <w:rPr>
                <w:szCs w:val="28"/>
              </w:rPr>
              <w:t>оздоровления, расположенных на территории Тверской области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До</w:t>
            </w:r>
          </w:p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1 ноября 20</w:t>
            </w:r>
            <w:r>
              <w:rPr>
                <w:sz w:val="28"/>
                <w:szCs w:val="28"/>
              </w:rPr>
              <w:t>20</w:t>
            </w:r>
            <w:r w:rsidRPr="002074C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образования </w:t>
            </w:r>
          </w:p>
          <w:p w:rsidR="009E791A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демографической и семейной политики </w:t>
            </w: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 (по согласованию)</w:t>
            </w:r>
          </w:p>
        </w:tc>
      </w:tr>
      <w:tr w:rsidR="009E791A" w:rsidRPr="002074C3" w:rsidTr="004A0AA4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Cs w:val="28"/>
              </w:rPr>
            </w:pPr>
            <w:r w:rsidRPr="002074C3">
              <w:rPr>
                <w:szCs w:val="28"/>
              </w:rPr>
              <w:t>Утверждение планов проведения капитальных и текущих ремонтов, реконструкции зданий и сооружений, укрепления материально-технической базы организаций отдыха детей и</w:t>
            </w:r>
            <w:r>
              <w:rPr>
                <w:szCs w:val="28"/>
              </w:rPr>
              <w:t xml:space="preserve"> их</w:t>
            </w:r>
            <w:r w:rsidRPr="002074C3">
              <w:rPr>
                <w:szCs w:val="28"/>
              </w:rPr>
              <w:t xml:space="preserve"> оздоровления на 20</w:t>
            </w:r>
            <w:r>
              <w:rPr>
                <w:szCs w:val="28"/>
              </w:rPr>
              <w:t>21</w:t>
            </w:r>
            <w:r w:rsidRPr="002074C3">
              <w:rPr>
                <w:szCs w:val="28"/>
              </w:rPr>
              <w:t xml:space="preserve"> год</w:t>
            </w:r>
            <w:r>
              <w:t xml:space="preserve"> </w:t>
            </w:r>
            <w:r w:rsidRPr="000927C3">
              <w:rPr>
                <w:szCs w:val="28"/>
              </w:rPr>
              <w:t>и на период до 2022 года</w:t>
            </w:r>
            <w:r w:rsidRPr="002074C3">
              <w:rPr>
                <w:szCs w:val="28"/>
              </w:rPr>
              <w:t>.</w:t>
            </w:r>
          </w:p>
          <w:p w:rsidR="009E791A" w:rsidRPr="002074C3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Cs w:val="28"/>
              </w:rPr>
            </w:pPr>
            <w:r w:rsidRPr="002074C3">
              <w:rPr>
                <w:szCs w:val="28"/>
              </w:rPr>
              <w:t xml:space="preserve">Определение объемов средств, необходимых для проведения капитальных и текущих ремонтов, реконструкции зданий и сооружений, укрепления материально-технической базы организаций отдыха детей и </w:t>
            </w:r>
            <w:r>
              <w:rPr>
                <w:szCs w:val="28"/>
              </w:rPr>
              <w:t xml:space="preserve">их </w:t>
            </w:r>
            <w:r w:rsidRPr="002074C3">
              <w:rPr>
                <w:szCs w:val="28"/>
              </w:rPr>
              <w:t>оздоровления на 20</w:t>
            </w:r>
            <w:r>
              <w:rPr>
                <w:szCs w:val="28"/>
              </w:rPr>
              <w:t>21</w:t>
            </w:r>
            <w:r w:rsidRPr="002074C3">
              <w:rPr>
                <w:szCs w:val="28"/>
              </w:rPr>
              <w:t xml:space="preserve"> год</w:t>
            </w:r>
            <w:r>
              <w:t xml:space="preserve"> </w:t>
            </w:r>
            <w:r w:rsidRPr="000927C3">
              <w:rPr>
                <w:szCs w:val="28"/>
              </w:rPr>
              <w:t>и на период до 2022 года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2074C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16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Министерство образования</w:t>
            </w:r>
          </w:p>
          <w:p w:rsidR="00235016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области,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демографической и семейной политики </w:t>
            </w: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 (по согласованию),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организации отдыха и оздоровления детей </w:t>
            </w:r>
            <w:r w:rsidRPr="002074C3">
              <w:rPr>
                <w:sz w:val="28"/>
                <w:szCs w:val="28"/>
              </w:rPr>
              <w:br/>
              <w:t>(по согласованию)</w:t>
            </w:r>
            <w:bookmarkStart w:id="0" w:name="_GoBack"/>
            <w:bookmarkEnd w:id="0"/>
          </w:p>
        </w:tc>
      </w:tr>
      <w:tr w:rsidR="009E791A" w:rsidRPr="002074C3" w:rsidTr="004A0AA4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Cs w:val="28"/>
              </w:rPr>
            </w:pPr>
            <w:r w:rsidRPr="002074C3">
              <w:rPr>
                <w:szCs w:val="28"/>
              </w:rPr>
              <w:t>Формирование муниципальных  межведомственных комиссий (советов) по организации оздоровления, отдыха и занятости детей и подростков в целях совершенствования взаимодействия исполнительных органов государственной власти, органов местного самоуправления, работодателей и профсоюзных объединений по вопросам отдыха и оздоровления детей и подростков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Апрель</w:t>
            </w:r>
          </w:p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074C3">
              <w:rPr>
                <w:sz w:val="28"/>
                <w:szCs w:val="28"/>
              </w:rPr>
              <w:t xml:space="preserve"> года</w:t>
            </w:r>
          </w:p>
          <w:p w:rsidR="009E791A" w:rsidRPr="002074C3" w:rsidRDefault="009E791A" w:rsidP="00B75D82">
            <w:pPr>
              <w:pStyle w:val="21"/>
              <w:tabs>
                <w:tab w:val="left" w:pos="266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образования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социальной защиты населения 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 (по согласованию),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Федерация тверских профсоюзов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(по согласованию)</w:t>
            </w:r>
          </w:p>
        </w:tc>
      </w:tr>
      <w:tr w:rsidR="009E791A" w:rsidRPr="002074C3" w:rsidTr="004A0AA4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Cs w:val="28"/>
              </w:rPr>
            </w:pPr>
            <w:r w:rsidRPr="002074C3">
              <w:rPr>
                <w:szCs w:val="28"/>
              </w:rPr>
              <w:t>Заключение соглашений между администрациями муниципальных образований Тверской области и Министерством образования Тверской области о взаимодействии по организации отдыха детей в каникулярное время, по созданию условий для развития системы отдыха и оздоровления детей и подростков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tabs>
                <w:tab w:val="left" w:pos="266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Апрель –</w:t>
            </w:r>
          </w:p>
          <w:p w:rsidR="009E791A" w:rsidRPr="002074C3" w:rsidRDefault="009E791A" w:rsidP="00B75D82">
            <w:pPr>
              <w:pStyle w:val="21"/>
              <w:tabs>
                <w:tab w:val="left" w:pos="266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май</w:t>
            </w:r>
          </w:p>
          <w:p w:rsidR="009E791A" w:rsidRPr="002074C3" w:rsidRDefault="009E791A" w:rsidP="00B75D82">
            <w:pPr>
              <w:pStyle w:val="21"/>
              <w:tabs>
                <w:tab w:val="left" w:pos="266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074C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образования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области,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 (по согласованию)</w:t>
            </w:r>
          </w:p>
        </w:tc>
      </w:tr>
      <w:tr w:rsidR="009E791A" w:rsidRPr="002074C3" w:rsidTr="004A0AA4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Разработка и утверждение отраслевых и муниципальных планов (программ) мероприятий  по организации отдыха, оздоровления и занятости детей и подростков</w:t>
            </w:r>
          </w:p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Апрель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2074C3">
              <w:rPr>
                <w:szCs w:val="28"/>
              </w:rPr>
              <w:t xml:space="preserve">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Министерство образования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Министерство социальной защиты населения Тверской области,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Комитет по делам культуры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Комитет по делам молодежи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Комитет по физической культуре и спорту Тверской области,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органы местного самоуправления муниципальных образований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Тверской области (по согласованию)</w:t>
            </w:r>
          </w:p>
        </w:tc>
      </w:tr>
      <w:tr w:rsidR="009E791A" w:rsidRPr="002074C3" w:rsidTr="004A0AA4">
        <w:trPr>
          <w:trHeight w:val="51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Оказание содействия муниципальным образованиям Тверской области в оборудовании минерализованных полос вокруг муниципальных загородных оздоровительных организаций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Апрель –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май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2074C3">
              <w:rPr>
                <w:szCs w:val="28"/>
              </w:rPr>
              <w:t xml:space="preserve">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Министерство лесного хозяйства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Тверской области</w:t>
            </w:r>
          </w:p>
        </w:tc>
      </w:tr>
      <w:tr w:rsidR="009E791A" w:rsidRPr="002074C3" w:rsidTr="004A0AA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74097A" w:rsidRDefault="009E791A" w:rsidP="006B2988">
            <w:pPr>
              <w:pStyle w:val="21"/>
              <w:tabs>
                <w:tab w:val="num" w:pos="57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4097A">
              <w:rPr>
                <w:sz w:val="28"/>
                <w:szCs w:val="28"/>
              </w:rPr>
              <w:t xml:space="preserve">Подбор и направление в организации отдыха детей и </w:t>
            </w:r>
            <w:r>
              <w:rPr>
                <w:sz w:val="28"/>
                <w:szCs w:val="28"/>
              </w:rPr>
              <w:t xml:space="preserve">их </w:t>
            </w:r>
            <w:r w:rsidRPr="0074097A">
              <w:rPr>
                <w:sz w:val="28"/>
                <w:szCs w:val="28"/>
              </w:rPr>
              <w:t>оздоровления</w:t>
            </w:r>
            <w:r w:rsidR="006B2988">
              <w:rPr>
                <w:sz w:val="28"/>
                <w:szCs w:val="28"/>
              </w:rPr>
              <w:t xml:space="preserve"> </w:t>
            </w:r>
            <w:r w:rsidRPr="0074097A">
              <w:rPr>
                <w:sz w:val="28"/>
                <w:szCs w:val="28"/>
              </w:rPr>
              <w:t xml:space="preserve">детей-сирот и детей, оставшихся без попечения родителей, являющихся </w:t>
            </w:r>
            <w:r>
              <w:rPr>
                <w:sz w:val="28"/>
                <w:szCs w:val="28"/>
              </w:rPr>
              <w:t>воспитанниками (</w:t>
            </w:r>
            <w:r w:rsidRPr="0074097A">
              <w:rPr>
                <w:sz w:val="28"/>
                <w:szCs w:val="28"/>
              </w:rPr>
              <w:t>обучающимися</w:t>
            </w:r>
            <w:r>
              <w:rPr>
                <w:sz w:val="28"/>
                <w:szCs w:val="28"/>
              </w:rPr>
              <w:t>)</w:t>
            </w:r>
            <w:r w:rsidRPr="0074097A">
              <w:rPr>
                <w:sz w:val="28"/>
                <w:szCs w:val="28"/>
              </w:rPr>
              <w:t xml:space="preserve"> государственных образовательных организаций, подведомственных Министерству образования Тверской области;</w:t>
            </w:r>
          </w:p>
          <w:p w:rsidR="00AD4A3E" w:rsidRPr="002074C3" w:rsidRDefault="009E791A" w:rsidP="00B75D82">
            <w:pPr>
              <w:pStyle w:val="31"/>
              <w:tabs>
                <w:tab w:val="num" w:pos="57"/>
              </w:tabs>
              <w:ind w:right="0" w:firstLine="0"/>
              <w:rPr>
                <w:szCs w:val="28"/>
              </w:rPr>
            </w:pPr>
            <w:r w:rsidRPr="0074097A">
              <w:rPr>
                <w:szCs w:val="28"/>
              </w:rPr>
              <w:t>детей, находящихся в трудной жизненной ситуации, и детей, находящихся в государственных учреждениях Тверской области, подведомственных Министерству социальной защиты населения Тверской области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Апрель –</w:t>
            </w:r>
          </w:p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август </w:t>
            </w:r>
          </w:p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074C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образования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области,</w:t>
            </w:r>
          </w:p>
          <w:p w:rsidR="009E791A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Министерство социальной защиты населения Тверской области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демографической и семейной политики </w:t>
            </w:r>
            <w:r w:rsidRPr="002074C3">
              <w:rPr>
                <w:sz w:val="28"/>
                <w:szCs w:val="28"/>
              </w:rPr>
              <w:t xml:space="preserve">Тверской области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E791A" w:rsidRPr="002074C3" w:rsidTr="004A0AA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CB44E8">
            <w:pPr>
              <w:pStyle w:val="21"/>
              <w:tabs>
                <w:tab w:val="num" w:pos="57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Медицинский осмотр и отбор детей, направляемых в организации отдыха детей и </w:t>
            </w:r>
            <w:r>
              <w:rPr>
                <w:sz w:val="28"/>
                <w:szCs w:val="28"/>
              </w:rPr>
              <w:t xml:space="preserve">их </w:t>
            </w:r>
            <w:r w:rsidRPr="002074C3">
              <w:rPr>
                <w:sz w:val="28"/>
                <w:szCs w:val="28"/>
              </w:rPr>
              <w:t>оздоровления, а также проведение профилактических мероприятий, направленных на предупреждение инфекционных заболеваний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Министерство здравоохранения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</w:t>
            </w:r>
          </w:p>
        </w:tc>
      </w:tr>
      <w:tr w:rsidR="009E791A" w:rsidRPr="002074C3" w:rsidTr="004A0AA4">
        <w:trPr>
          <w:trHeight w:val="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Организация профильных смен для подростков, состоящих на учете в органах внутренних дел, комиссиях по делам несовершеннолетних, учреждениях социального обслуживания для детей, нуждающихся в социальной реабилитации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В период школьных каникул</w:t>
            </w:r>
          </w:p>
          <w:p w:rsidR="009E791A" w:rsidRPr="002074C3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2074C3">
              <w:rPr>
                <w:szCs w:val="28"/>
              </w:rPr>
              <w:t xml:space="preserve">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образования </w:t>
            </w:r>
          </w:p>
          <w:p w:rsidR="009E791A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демографической и семейной политики </w:t>
            </w: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социальной защиты населения Тверской области, </w:t>
            </w:r>
          </w:p>
          <w:p w:rsidR="009E791A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 (по согласованию)</w:t>
            </w:r>
          </w:p>
        </w:tc>
      </w:tr>
      <w:tr w:rsidR="009E791A" w:rsidRPr="002074C3" w:rsidTr="004A0AA4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Организация профильных и тематических смен различной направленности для одаренных детей (туристических, спортивных, краеведческих, военно-патриотических, экологических и др.) в организациях отдыха детей и </w:t>
            </w:r>
            <w:r>
              <w:rPr>
                <w:sz w:val="28"/>
                <w:szCs w:val="28"/>
              </w:rPr>
              <w:t xml:space="preserve">их </w:t>
            </w:r>
            <w:r w:rsidRPr="002074C3">
              <w:rPr>
                <w:sz w:val="28"/>
                <w:szCs w:val="28"/>
              </w:rPr>
              <w:t>оздоровления, в том числе из малообеспеченных семей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В период школьных каникул</w:t>
            </w:r>
          </w:p>
          <w:p w:rsidR="009E791A" w:rsidRPr="002074C3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2074C3">
              <w:rPr>
                <w:szCs w:val="28"/>
              </w:rPr>
              <w:t xml:space="preserve">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образования </w:t>
            </w:r>
          </w:p>
          <w:p w:rsidR="009E791A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области,</w:t>
            </w:r>
            <w:r>
              <w:rPr>
                <w:sz w:val="28"/>
                <w:szCs w:val="28"/>
              </w:rPr>
              <w:t xml:space="preserve">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демографической и семейной политики </w:t>
            </w: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социальной защиты населения 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Комитет по делам культуры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Комитет по делам молодежи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Комитет по физической культуре и спорту Тверской области, </w:t>
            </w:r>
          </w:p>
          <w:p w:rsidR="009E791A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</w:p>
          <w:p w:rsidR="009E791A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 (по согласованию)</w:t>
            </w:r>
          </w:p>
          <w:p w:rsidR="00FA7857" w:rsidRPr="002074C3" w:rsidRDefault="00FA7857" w:rsidP="00B75D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E791A" w:rsidRPr="002074C3" w:rsidTr="004A0AA4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Cs w:val="28"/>
                <w:highlight w:val="yellow"/>
              </w:rPr>
            </w:pPr>
            <w:r>
              <w:rPr>
                <w:szCs w:val="28"/>
              </w:rPr>
              <w:t>Направление детей в ф</w:t>
            </w:r>
            <w:r w:rsidRPr="002074C3">
              <w:rPr>
                <w:szCs w:val="28"/>
              </w:rPr>
              <w:t>едеральное государственное бюджетное образовательное учреждение «Международный детский центр «Артек», федеральное государственное бюджетное образовательное учреждение «Всероссийский детский центр «Орленок» в рамках договоров о сотрудничестве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образования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 (по согласованию)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E791A" w:rsidRPr="002074C3" w:rsidTr="004A0AA4">
        <w:trPr>
          <w:trHeight w:val="5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Организация сопровождения детей к месту отдыха и обратно; обеспечение правопорядка в организациях отдыха и оздоровления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детей и </w:t>
            </w:r>
            <w:r>
              <w:rPr>
                <w:sz w:val="28"/>
                <w:szCs w:val="28"/>
              </w:rPr>
              <w:t xml:space="preserve">их </w:t>
            </w:r>
            <w:r w:rsidRPr="002074C3">
              <w:rPr>
                <w:sz w:val="28"/>
                <w:szCs w:val="28"/>
              </w:rPr>
              <w:t>оздоровления, на безвозмездной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Июнь –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август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074C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Главное управление региональной безопасности Тверской области,</w:t>
            </w:r>
            <w:r w:rsidRPr="002074C3">
              <w:rPr>
                <w:sz w:val="28"/>
                <w:szCs w:val="28"/>
              </w:rPr>
              <w:br/>
              <w:t xml:space="preserve"> Министерство образования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Управление Министерства внутренних дел Российской Федерации по Тверской области </w:t>
            </w:r>
            <w:r w:rsidRPr="002074C3">
              <w:rPr>
                <w:sz w:val="28"/>
                <w:szCs w:val="28"/>
              </w:rPr>
              <w:br/>
              <w:t>(по согласованию)</w:t>
            </w:r>
          </w:p>
          <w:p w:rsidR="00324055" w:rsidRDefault="00324055" w:rsidP="00324055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</w:p>
          <w:p w:rsidR="00324055" w:rsidRPr="002074C3" w:rsidRDefault="00324055" w:rsidP="00324055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 (по согласованию)</w:t>
            </w:r>
          </w:p>
        </w:tc>
      </w:tr>
      <w:tr w:rsidR="009E791A" w:rsidRPr="002074C3" w:rsidTr="004A0AA4">
        <w:trPr>
          <w:trHeight w:val="4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Проведение профилактических осмотров персонала, направляемого для работы в организации отдыха детей и </w:t>
            </w:r>
            <w:r>
              <w:rPr>
                <w:sz w:val="28"/>
                <w:szCs w:val="28"/>
              </w:rPr>
              <w:t xml:space="preserve">их </w:t>
            </w:r>
            <w:r w:rsidRPr="002074C3">
              <w:rPr>
                <w:sz w:val="28"/>
                <w:szCs w:val="28"/>
              </w:rPr>
              <w:t xml:space="preserve">оздоровления, обязательных медицинских осмотров детей и подростков перед заключением с ними трудовых договоров, а также детей и подростков, направляемых в организации отдыха детей и </w:t>
            </w:r>
            <w:r>
              <w:rPr>
                <w:sz w:val="28"/>
                <w:szCs w:val="28"/>
              </w:rPr>
              <w:t xml:space="preserve">их </w:t>
            </w:r>
            <w:r w:rsidRPr="002074C3">
              <w:rPr>
                <w:sz w:val="28"/>
                <w:szCs w:val="28"/>
              </w:rPr>
              <w:t xml:space="preserve">оздоровления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Май –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август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2074C3">
              <w:rPr>
                <w:szCs w:val="28"/>
              </w:rPr>
              <w:t xml:space="preserve">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здравоохранения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</w:t>
            </w:r>
          </w:p>
        </w:tc>
      </w:tr>
      <w:tr w:rsidR="009E791A" w:rsidRPr="002074C3" w:rsidTr="004A0AA4">
        <w:trPr>
          <w:trHeight w:val="12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Cs w:val="28"/>
              </w:rPr>
            </w:pPr>
            <w:r w:rsidRPr="002074C3">
              <w:rPr>
                <w:szCs w:val="28"/>
              </w:rPr>
              <w:t>Организация льготного культурно-экскурсионного обслуживания организованных групп детей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В период школьных каникул</w:t>
            </w:r>
          </w:p>
          <w:p w:rsidR="009E791A" w:rsidRPr="002074C3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2074C3">
              <w:rPr>
                <w:szCs w:val="28"/>
              </w:rPr>
              <w:t xml:space="preserve">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Комитет по делам культуры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органы местного самоуправления муниципальных образований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Тверской области (по согласованию)</w:t>
            </w:r>
          </w:p>
        </w:tc>
      </w:tr>
      <w:tr w:rsidR="009E791A" w:rsidRPr="002074C3" w:rsidTr="004A0AA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0AC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Контроль и надзор за соблюдением требований пожарной безопасности, санитарно-противоэпидемическим режимом в организациях отдыха детей и </w:t>
            </w:r>
            <w:r>
              <w:rPr>
                <w:sz w:val="28"/>
                <w:szCs w:val="28"/>
              </w:rPr>
              <w:t xml:space="preserve">их </w:t>
            </w:r>
            <w:r w:rsidRPr="002074C3">
              <w:rPr>
                <w:sz w:val="28"/>
                <w:szCs w:val="28"/>
              </w:rPr>
              <w:t>оздоровления (</w:t>
            </w:r>
            <w:r>
              <w:rPr>
                <w:sz w:val="28"/>
                <w:szCs w:val="28"/>
              </w:rPr>
              <w:t xml:space="preserve">надзор за благоустройством территории; оснащением и содержанием объектов, в том числе пищеблоков и помещений медицинского назначения; обеспечением холодным и горячим водоснабжением; соблюдением воздушно-теплового режима и уровня освещенности; соблюдением требований к организации питания, режиму дня и медицинскому обеспечению; качеству и безопасности пищевых продуктов и питьевой воды; соответствием рационов питания физиологическим нормам)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2074C3">
              <w:rPr>
                <w:sz w:val="28"/>
                <w:szCs w:val="28"/>
              </w:rPr>
              <w:t xml:space="preserve"> –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август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074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074C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Главное управление региональной безопасности Тверской области, </w:t>
            </w:r>
          </w:p>
          <w:p w:rsidR="009E791A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Главное управления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</w:t>
            </w:r>
          </w:p>
          <w:p w:rsidR="009E791A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(по согласованию)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(далее – Главное управление МЧС России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по Тверской области), </w:t>
            </w:r>
          </w:p>
          <w:p w:rsidR="009E791A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Управление Федеральной службы по надзору в сфере защиты прав потребителей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и благополучия человека по Тверской области (по согласованию)</w:t>
            </w:r>
          </w:p>
        </w:tc>
      </w:tr>
      <w:tr w:rsidR="009E791A" w:rsidRPr="002074C3" w:rsidTr="004A0AA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num" w:pos="57"/>
              </w:tabs>
              <w:ind w:right="0" w:firstLine="0"/>
              <w:rPr>
                <w:szCs w:val="28"/>
              </w:rPr>
            </w:pPr>
            <w:r w:rsidRPr="002074C3">
              <w:rPr>
                <w:szCs w:val="28"/>
              </w:rPr>
              <w:t xml:space="preserve">Контроль за проведением комплекса лечебно-профилактической и оздоровительной работы, за соблюдением выполнения норм питания в организациях отдыха детей и </w:t>
            </w:r>
            <w:r>
              <w:rPr>
                <w:szCs w:val="28"/>
              </w:rPr>
              <w:t xml:space="preserve">их </w:t>
            </w:r>
            <w:r w:rsidRPr="002074C3">
              <w:rPr>
                <w:szCs w:val="28"/>
              </w:rPr>
              <w:t>оздоровления.</w:t>
            </w:r>
          </w:p>
          <w:p w:rsidR="009E791A" w:rsidRPr="002074C3" w:rsidRDefault="009E791A" w:rsidP="00B75D82">
            <w:pPr>
              <w:pStyle w:val="31"/>
              <w:tabs>
                <w:tab w:val="num" w:pos="57"/>
              </w:tabs>
              <w:ind w:right="0" w:firstLine="0"/>
              <w:rPr>
                <w:szCs w:val="28"/>
              </w:rPr>
            </w:pPr>
            <w:r w:rsidRPr="002074C3">
              <w:rPr>
                <w:szCs w:val="28"/>
              </w:rPr>
              <w:t xml:space="preserve">Контроль качества и безопасности пищевых продуктов, используемых в организациях отдыха детей и </w:t>
            </w:r>
            <w:r>
              <w:rPr>
                <w:szCs w:val="28"/>
              </w:rPr>
              <w:t xml:space="preserve">их </w:t>
            </w:r>
            <w:r w:rsidRPr="002074C3">
              <w:rPr>
                <w:szCs w:val="28"/>
              </w:rPr>
              <w:t xml:space="preserve">оздоровления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  <w:r w:rsidRPr="002074C3">
              <w:rPr>
                <w:szCs w:val="28"/>
              </w:rPr>
              <w:t xml:space="preserve"> –</w:t>
            </w:r>
          </w:p>
          <w:p w:rsidR="009E791A" w:rsidRPr="002074C3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август </w:t>
            </w:r>
          </w:p>
          <w:p w:rsidR="009E791A" w:rsidRPr="002074C3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2074C3">
              <w:rPr>
                <w:szCs w:val="28"/>
              </w:rPr>
              <w:t xml:space="preserve">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Министерство здравоохранения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Тверской области, </w:t>
            </w:r>
          </w:p>
          <w:p w:rsidR="009E791A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Управление Федеральной службы по надзору в сфере защиты прав потребителей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и благополучия человека по Тверской области (по согласованию),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организации отдыха и оздоровления детей </w:t>
            </w:r>
            <w:r w:rsidRPr="002074C3">
              <w:rPr>
                <w:szCs w:val="28"/>
              </w:rPr>
              <w:br/>
              <w:t>(по согласованию)</w:t>
            </w:r>
          </w:p>
        </w:tc>
      </w:tr>
      <w:tr w:rsidR="009E791A" w:rsidRPr="002074C3" w:rsidTr="004A0AA4">
        <w:trPr>
          <w:trHeight w:val="20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Pr="002074C3">
              <w:rPr>
                <w:sz w:val="28"/>
                <w:szCs w:val="28"/>
              </w:rPr>
              <w:t xml:space="preserve"> </w:t>
            </w:r>
            <w:r w:rsidRPr="0051160F">
              <w:rPr>
                <w:sz w:val="28"/>
                <w:szCs w:val="28"/>
              </w:rPr>
              <w:t>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      </w:r>
            <w:r>
              <w:rPr>
                <w:sz w:val="28"/>
                <w:szCs w:val="28"/>
              </w:rPr>
              <w:t xml:space="preserve">; </w:t>
            </w:r>
            <w:r w:rsidRPr="002074C3">
              <w:rPr>
                <w:sz w:val="28"/>
                <w:szCs w:val="28"/>
              </w:rPr>
              <w:t xml:space="preserve">организации жизнедеятельности детей, воспитательной работы в организациях отдыха детей и </w:t>
            </w:r>
            <w:r>
              <w:rPr>
                <w:sz w:val="28"/>
                <w:szCs w:val="28"/>
              </w:rPr>
              <w:t xml:space="preserve">их </w:t>
            </w:r>
            <w:r w:rsidRPr="002074C3">
              <w:rPr>
                <w:sz w:val="28"/>
                <w:szCs w:val="28"/>
              </w:rPr>
              <w:t>оздоровления, комплектованием педагогическими кадрами</w:t>
            </w:r>
            <w:r>
              <w:rPr>
                <w:sz w:val="28"/>
                <w:szCs w:val="28"/>
              </w:rPr>
              <w:t>, своевременным выполнением в полном объеме противоэпидемических мероприятий в случае возникновения острых кишечных инфекций бактериальной и вирусной этиологии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образования </w:t>
            </w:r>
          </w:p>
          <w:p w:rsidR="009E791A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демографической и семейной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</w:t>
            </w: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социальной защиты населения Тверской области,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здравоохранения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</w:t>
            </w:r>
          </w:p>
        </w:tc>
      </w:tr>
      <w:tr w:rsidR="009E791A" w:rsidRPr="002074C3" w:rsidTr="004A0AA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Cs w:val="28"/>
              </w:rPr>
            </w:pPr>
            <w:r w:rsidRPr="002074C3">
              <w:rPr>
                <w:szCs w:val="28"/>
              </w:rPr>
              <w:t>Контроль за целевым использованием средств, выделенных из областного бюджета Тверской области на организацию отдыха, оздоровления и занятости детей и подростков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Ежемесячно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Министерство образования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Министерство социальной защиты населения Тверской области,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Министерство здравоохранения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Тверской области,</w:t>
            </w:r>
          </w:p>
          <w:p w:rsidR="009E791A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Министерство Тверской области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по обеспечению контрольных функций,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Главное управление по труду и занятости населения Тверской области,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Комитет по делам молодежи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Тверской области</w:t>
            </w:r>
          </w:p>
        </w:tc>
      </w:tr>
      <w:tr w:rsidR="009E791A" w:rsidRPr="002074C3" w:rsidTr="004A0AA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ind w:left="0" w:firstLine="0"/>
              <w:jc w:val="right"/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получение санитарно-эпидемиологического заключения на деятельность, осуществляемую организациями отдыха детей и их оздоровления (при начале осуществления деятельности и истечении срока действия ранее выданного санитарно-эпидемиологического заключения)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Министерство образования </w:t>
            </w:r>
          </w:p>
          <w:p w:rsidR="009E791A" w:rsidRPr="006B2988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6B2988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демографической и семейной политики </w:t>
            </w: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 (по согласованию), </w:t>
            </w:r>
            <w:r w:rsidRPr="002074C3">
              <w:rPr>
                <w:sz w:val="28"/>
                <w:szCs w:val="28"/>
              </w:rPr>
              <w:br/>
              <w:t xml:space="preserve">организации отдыха и оздоровления детей </w:t>
            </w:r>
            <w:r w:rsidRPr="002074C3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9E791A" w:rsidRPr="002074C3" w:rsidTr="004A0AA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ind w:left="0" w:firstLine="0"/>
              <w:jc w:val="right"/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полного комплекса противопожарных мероприятий, направленных на обеспечение пожарной безопасности объектов, задействованных в организации отдыха и оздоровления детей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мая 2020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Министерство образования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 (по согласованию), </w:t>
            </w:r>
            <w:r w:rsidRPr="002074C3">
              <w:rPr>
                <w:sz w:val="28"/>
                <w:szCs w:val="28"/>
              </w:rPr>
              <w:br/>
              <w:t xml:space="preserve">организации отдыха и оздоровления детей </w:t>
            </w:r>
            <w:r w:rsidRPr="002074C3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9E791A" w:rsidRPr="002074C3" w:rsidTr="004A0AA4">
        <w:trPr>
          <w:trHeight w:val="4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Мониторинг организации отдыха, оздоровления и занятости детей и подростков на территории Тверской области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Ежемесячно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Министерство образования </w:t>
            </w:r>
          </w:p>
          <w:p w:rsidR="009E791A" w:rsidRPr="006B2988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6B2988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демографической и семейной политики </w:t>
            </w: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Министерство социальной защиты населения Тверской области,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Министерство здравоохранения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Главное управление по труду и занятости населения Тверской области,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Комитет по делам молодежи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 xml:space="preserve">органы местного самоуправления муниципальных образований </w:t>
            </w:r>
          </w:p>
          <w:p w:rsidR="009E791A" w:rsidRPr="002074C3" w:rsidRDefault="009E791A" w:rsidP="00235016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2074C3">
              <w:rPr>
                <w:szCs w:val="28"/>
              </w:rPr>
              <w:t>Тверской области (по согласованию)</w:t>
            </w:r>
          </w:p>
        </w:tc>
      </w:tr>
      <w:tr w:rsidR="009E791A" w:rsidRPr="002074C3" w:rsidTr="004A0AA4">
        <w:trPr>
          <w:trHeight w:val="536"/>
        </w:trPr>
        <w:tc>
          <w:tcPr>
            <w:tcW w:w="14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1A" w:rsidRPr="002074C3" w:rsidRDefault="009E791A" w:rsidP="00B75D82">
            <w:pPr>
              <w:pStyle w:val="21"/>
              <w:tabs>
                <w:tab w:val="left" w:pos="6"/>
                <w:tab w:val="num" w:pos="57"/>
                <w:tab w:val="left" w:pos="284"/>
              </w:tabs>
              <w:snapToGri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2074C3">
              <w:rPr>
                <w:bCs/>
                <w:sz w:val="28"/>
                <w:szCs w:val="28"/>
                <w:lang w:val="en-US"/>
              </w:rPr>
              <w:t>II</w:t>
            </w:r>
            <w:r w:rsidRPr="002074C3">
              <w:rPr>
                <w:bCs/>
                <w:sz w:val="28"/>
                <w:szCs w:val="28"/>
              </w:rPr>
              <w:t>. Кадровое обеспечение</w:t>
            </w:r>
          </w:p>
        </w:tc>
      </w:tr>
      <w:tr w:rsidR="009E791A" w:rsidRPr="002074C3" w:rsidTr="004A0AA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ind w:left="0" w:firstLine="0"/>
              <w:jc w:val="right"/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ConsPlusCell"/>
              <w:widowControl w:val="0"/>
              <w:tabs>
                <w:tab w:val="num" w:pos="57"/>
              </w:tabs>
              <w:jc w:val="both"/>
            </w:pPr>
            <w:r w:rsidRPr="002074C3">
              <w:t xml:space="preserve">Проведение курсов, семинаров и других форм повышения квалификации работников      организаций отдыха детей и </w:t>
            </w:r>
            <w:r>
              <w:t xml:space="preserve">их </w:t>
            </w:r>
            <w:r w:rsidRPr="002074C3">
              <w:t>оздоровления по вопросам проведения оздоровительной</w:t>
            </w:r>
            <w:r w:rsidRPr="002074C3">
              <w:br/>
              <w:t>кампании детей с участием представителей  Управления Министерства внутренних</w:t>
            </w:r>
            <w:r w:rsidRPr="002074C3">
              <w:br/>
              <w:t>дел Российской Федерации по Тверской области, Управления Федеральной службы по надзору в сфере защиты прав потребителей и благополучия человека по Тверской области, Главного управления МЧС  России  по Тверской области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ConsPlusCell"/>
              <w:widowControl w:val="0"/>
              <w:jc w:val="center"/>
            </w:pPr>
            <w:r w:rsidRPr="002074C3">
              <w:t>В течение</w:t>
            </w:r>
            <w:r w:rsidRPr="002074C3">
              <w:br/>
              <w:t>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ConsPlusCell"/>
              <w:widowControl w:val="0"/>
              <w:jc w:val="center"/>
            </w:pPr>
            <w:r w:rsidRPr="002074C3">
              <w:t xml:space="preserve">Министерство образования </w:t>
            </w:r>
          </w:p>
          <w:p w:rsidR="009E791A" w:rsidRPr="006B2988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6B2988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демографической и семейной политики </w:t>
            </w: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ConsPlusCell"/>
              <w:widowControl w:val="0"/>
              <w:jc w:val="center"/>
            </w:pPr>
            <w:r w:rsidRPr="002074C3">
              <w:t xml:space="preserve">Управление Министерства внутренних дел Российской Федерации по Тверской области </w:t>
            </w:r>
            <w:r w:rsidRPr="002074C3">
              <w:br/>
              <w:t xml:space="preserve">(по согласованию), </w:t>
            </w:r>
          </w:p>
          <w:p w:rsidR="009E791A" w:rsidRDefault="009E791A" w:rsidP="00B75D82">
            <w:pPr>
              <w:pStyle w:val="ConsPlusCell"/>
              <w:widowControl w:val="0"/>
              <w:jc w:val="center"/>
            </w:pPr>
            <w:r w:rsidRPr="002074C3">
              <w:t>Управление Федеральной службы по надзору в сфере защиты прав потребителей</w:t>
            </w:r>
            <w:r w:rsidRPr="002074C3">
              <w:br/>
              <w:t xml:space="preserve">и  благополучия человека </w:t>
            </w:r>
          </w:p>
          <w:p w:rsidR="009E791A" w:rsidRPr="002074C3" w:rsidRDefault="009E791A" w:rsidP="00B75D82">
            <w:pPr>
              <w:pStyle w:val="ConsPlusCell"/>
              <w:widowControl w:val="0"/>
              <w:jc w:val="center"/>
            </w:pPr>
            <w:r w:rsidRPr="002074C3">
              <w:t xml:space="preserve">по Тверской области (по согласованию), </w:t>
            </w:r>
          </w:p>
          <w:p w:rsidR="009E791A" w:rsidRDefault="009E791A" w:rsidP="00B75D82">
            <w:pPr>
              <w:pStyle w:val="ConsPlusCell"/>
              <w:widowControl w:val="0"/>
              <w:jc w:val="center"/>
            </w:pPr>
            <w:r w:rsidRPr="002074C3">
              <w:t xml:space="preserve">Главное управление МЧС России </w:t>
            </w:r>
          </w:p>
          <w:p w:rsidR="009E791A" w:rsidRPr="002074C3" w:rsidRDefault="009E791A" w:rsidP="00B75D82">
            <w:pPr>
              <w:pStyle w:val="ConsPlusCell"/>
              <w:widowControl w:val="0"/>
              <w:jc w:val="center"/>
            </w:pPr>
            <w:r w:rsidRPr="002074C3">
              <w:t>по Тверской области (по согласованию),</w:t>
            </w:r>
          </w:p>
          <w:p w:rsidR="009E791A" w:rsidRPr="002074C3" w:rsidRDefault="009E791A" w:rsidP="00B75D82">
            <w:pPr>
              <w:pStyle w:val="ConsPlusCell"/>
              <w:widowControl w:val="0"/>
              <w:jc w:val="center"/>
            </w:pPr>
            <w:r w:rsidRPr="002074C3">
              <w:t>органы местного самоуправления</w:t>
            </w:r>
          </w:p>
          <w:p w:rsidR="009E791A" w:rsidRPr="002074C3" w:rsidRDefault="009E791A" w:rsidP="00B75D82">
            <w:pPr>
              <w:pStyle w:val="ConsPlusCell"/>
              <w:widowControl w:val="0"/>
              <w:jc w:val="center"/>
            </w:pPr>
            <w:r w:rsidRPr="002074C3">
              <w:t xml:space="preserve">муниципальных образований </w:t>
            </w:r>
          </w:p>
          <w:p w:rsidR="009E791A" w:rsidRPr="002074C3" w:rsidRDefault="009E791A" w:rsidP="00B75D82">
            <w:pPr>
              <w:pStyle w:val="ConsPlusCell"/>
              <w:widowControl w:val="0"/>
              <w:jc w:val="center"/>
            </w:pPr>
            <w:r w:rsidRPr="002074C3">
              <w:t xml:space="preserve">Тверской области (по согласованию), </w:t>
            </w:r>
            <w:r w:rsidRPr="002074C3">
              <w:br/>
              <w:t xml:space="preserve">организации отдыха и оздоровления детей </w:t>
            </w:r>
            <w:r w:rsidRPr="002074C3">
              <w:br/>
              <w:t>(по согласованию)</w:t>
            </w:r>
          </w:p>
        </w:tc>
      </w:tr>
      <w:tr w:rsidR="009E791A" w:rsidRPr="002074C3" w:rsidTr="004A0AA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ind w:left="0" w:firstLine="0"/>
              <w:jc w:val="right"/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Оказание содействия в комплектовании организаций отдыха детей и </w:t>
            </w:r>
            <w:r>
              <w:rPr>
                <w:sz w:val="28"/>
                <w:szCs w:val="28"/>
              </w:rPr>
              <w:t xml:space="preserve">их </w:t>
            </w:r>
            <w:r w:rsidRPr="002074C3">
              <w:rPr>
                <w:sz w:val="28"/>
                <w:szCs w:val="28"/>
              </w:rPr>
              <w:t>оздоровления педагогическими кадрами, имеющими соответствующий уровень профессиональной подготовки, владеющими современными педагогическими и оздоровительными  технологиями, в том числе:</w:t>
            </w:r>
            <w:r>
              <w:rPr>
                <w:sz w:val="28"/>
                <w:szCs w:val="28"/>
              </w:rPr>
              <w:t xml:space="preserve"> </w:t>
            </w:r>
            <w:r w:rsidRPr="002074C3">
              <w:rPr>
                <w:sz w:val="28"/>
                <w:szCs w:val="28"/>
              </w:rPr>
              <w:t>работниками физической культуры из числа тренеров-преподавателей, концертмейстерами, аккомпаниаторами, организаторами культурных программ из числа работников учреждений культуры и студентов профессиональных образовательных организаций сферы культуры и искусства, вожатыми из числа студентов педагогических специальностей, а также медицинским персоналом (врачами</w:t>
            </w:r>
            <w:r w:rsidR="006B2988">
              <w:rPr>
                <w:sz w:val="28"/>
                <w:szCs w:val="28"/>
              </w:rPr>
              <w:t>-</w:t>
            </w:r>
            <w:r w:rsidRPr="002074C3">
              <w:rPr>
                <w:sz w:val="28"/>
                <w:szCs w:val="28"/>
              </w:rPr>
              <w:t xml:space="preserve">педиатрами </w:t>
            </w:r>
            <w:r>
              <w:rPr>
                <w:sz w:val="28"/>
                <w:szCs w:val="28"/>
              </w:rPr>
              <w:t xml:space="preserve">или врачами общей практики, </w:t>
            </w:r>
            <w:r w:rsidRPr="002074C3">
              <w:rPr>
                <w:sz w:val="28"/>
                <w:szCs w:val="28"/>
              </w:rPr>
              <w:t>средним</w:t>
            </w:r>
            <w:r>
              <w:t xml:space="preserve"> </w:t>
            </w:r>
            <w:r w:rsidRPr="002B61B1">
              <w:rPr>
                <w:sz w:val="28"/>
                <w:szCs w:val="28"/>
              </w:rPr>
              <w:t>медицинским персоналом</w:t>
            </w:r>
            <w:r w:rsidRPr="002074C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а также административно-хозяйственным персоналом, включая персонал пищеблоков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Май –</w:t>
            </w:r>
          </w:p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 август </w:t>
            </w:r>
          </w:p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074C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образования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области,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здравоохранения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Комитет по делам культуры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Комитет по физической культуре и спорту Тверской области,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Тверской области (по согласованию), </w:t>
            </w:r>
            <w:r w:rsidRPr="002074C3">
              <w:rPr>
                <w:sz w:val="28"/>
                <w:szCs w:val="28"/>
              </w:rPr>
              <w:br/>
              <w:t xml:space="preserve">организации отдыха и оздоровления детей </w:t>
            </w:r>
            <w:r w:rsidRPr="002074C3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9E791A" w:rsidRPr="002074C3" w:rsidTr="004A0AA4">
        <w:trPr>
          <w:trHeight w:val="549"/>
        </w:trPr>
        <w:tc>
          <w:tcPr>
            <w:tcW w:w="14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1A" w:rsidRPr="002074C3" w:rsidRDefault="009E791A" w:rsidP="00B75D82">
            <w:pPr>
              <w:tabs>
                <w:tab w:val="num" w:pos="57"/>
                <w:tab w:val="left" w:pos="284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2074C3">
              <w:rPr>
                <w:bCs/>
                <w:sz w:val="28"/>
                <w:szCs w:val="28"/>
                <w:lang w:val="en-US"/>
              </w:rPr>
              <w:t>III</w:t>
            </w:r>
            <w:r w:rsidRPr="002074C3">
              <w:rPr>
                <w:bCs/>
                <w:sz w:val="28"/>
                <w:szCs w:val="28"/>
              </w:rPr>
              <w:t>. Информационное обеспечение</w:t>
            </w:r>
          </w:p>
        </w:tc>
      </w:tr>
      <w:tr w:rsidR="009E791A" w:rsidRPr="002074C3" w:rsidTr="004A0AA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Освещение мероприятий по организации отдыха,  оздоровления и занятости детей и подростков на территории Тверской области в средствах массовой информации Тверской области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Ежемесячно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a5"/>
              <w:snapToGrid w:val="0"/>
              <w:rPr>
                <w:b w:val="0"/>
                <w:color w:val="auto"/>
                <w:szCs w:val="28"/>
              </w:rPr>
            </w:pPr>
            <w:r w:rsidRPr="002074C3">
              <w:rPr>
                <w:b w:val="0"/>
                <w:color w:val="auto"/>
                <w:szCs w:val="28"/>
              </w:rPr>
              <w:t xml:space="preserve">Министерство образования </w:t>
            </w:r>
          </w:p>
          <w:p w:rsidR="009E791A" w:rsidRPr="006B2988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6B2988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демографической и семейной политики </w:t>
            </w: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pStyle w:val="a5"/>
              <w:snapToGrid w:val="0"/>
              <w:rPr>
                <w:b w:val="0"/>
                <w:color w:val="auto"/>
                <w:szCs w:val="28"/>
              </w:rPr>
            </w:pPr>
            <w:r w:rsidRPr="002074C3">
              <w:rPr>
                <w:b w:val="0"/>
                <w:color w:val="auto"/>
                <w:szCs w:val="28"/>
              </w:rPr>
              <w:t xml:space="preserve">Министерство социальной защиты населения Тверской области, </w:t>
            </w:r>
          </w:p>
          <w:p w:rsidR="009E791A" w:rsidRPr="002074C3" w:rsidRDefault="009E791A" w:rsidP="00B75D82">
            <w:pPr>
              <w:pStyle w:val="a5"/>
              <w:snapToGrid w:val="0"/>
              <w:rPr>
                <w:b w:val="0"/>
                <w:color w:val="auto"/>
                <w:szCs w:val="28"/>
              </w:rPr>
            </w:pPr>
            <w:r w:rsidRPr="002074C3">
              <w:rPr>
                <w:b w:val="0"/>
                <w:color w:val="auto"/>
                <w:szCs w:val="28"/>
              </w:rPr>
              <w:t xml:space="preserve">Главное управление по труду и занятости населения Тверской области, </w:t>
            </w:r>
          </w:p>
          <w:p w:rsidR="009E791A" w:rsidRPr="002074C3" w:rsidRDefault="009E791A" w:rsidP="00B75D82">
            <w:pPr>
              <w:pStyle w:val="a5"/>
              <w:snapToGrid w:val="0"/>
              <w:rPr>
                <w:b w:val="0"/>
                <w:color w:val="auto"/>
                <w:szCs w:val="28"/>
              </w:rPr>
            </w:pPr>
            <w:r w:rsidRPr="002074C3">
              <w:rPr>
                <w:b w:val="0"/>
                <w:color w:val="auto"/>
                <w:szCs w:val="28"/>
              </w:rPr>
              <w:t xml:space="preserve">Комитет по делам молодежи </w:t>
            </w:r>
          </w:p>
          <w:p w:rsidR="009E791A" w:rsidRPr="002074C3" w:rsidRDefault="009E791A" w:rsidP="00B75D82">
            <w:pPr>
              <w:pStyle w:val="a5"/>
              <w:snapToGrid w:val="0"/>
              <w:rPr>
                <w:b w:val="0"/>
                <w:color w:val="auto"/>
                <w:szCs w:val="28"/>
              </w:rPr>
            </w:pPr>
            <w:r w:rsidRPr="002074C3">
              <w:rPr>
                <w:b w:val="0"/>
                <w:color w:val="auto"/>
                <w:szCs w:val="28"/>
              </w:rPr>
              <w:t>Тверской области</w:t>
            </w:r>
          </w:p>
        </w:tc>
      </w:tr>
      <w:tr w:rsidR="009E791A" w:rsidRPr="002074C3" w:rsidTr="004A0AA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tabs>
                <w:tab w:val="num" w:pos="57"/>
              </w:tabs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Проведение мероприятий по привлечению работодателей к организации и проведению отдыха </w:t>
            </w:r>
            <w:r>
              <w:rPr>
                <w:sz w:val="28"/>
                <w:szCs w:val="28"/>
              </w:rPr>
              <w:t xml:space="preserve">и занятости </w:t>
            </w:r>
            <w:r w:rsidRPr="002074C3">
              <w:rPr>
                <w:sz w:val="28"/>
                <w:szCs w:val="28"/>
              </w:rPr>
              <w:t>детей в каникулярное время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4DE1">
              <w:rPr>
                <w:sz w:val="28"/>
                <w:szCs w:val="28"/>
              </w:rPr>
              <w:t>В течение</w:t>
            </w:r>
          </w:p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4DE1">
              <w:rPr>
                <w:sz w:val="28"/>
                <w:szCs w:val="28"/>
              </w:rPr>
              <w:t>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a5"/>
              <w:snapToGrid w:val="0"/>
              <w:rPr>
                <w:b w:val="0"/>
                <w:color w:val="auto"/>
                <w:szCs w:val="28"/>
              </w:rPr>
            </w:pPr>
            <w:r w:rsidRPr="002074C3">
              <w:rPr>
                <w:b w:val="0"/>
                <w:color w:val="auto"/>
                <w:szCs w:val="28"/>
              </w:rPr>
              <w:t xml:space="preserve">Министерство образования </w:t>
            </w:r>
          </w:p>
          <w:p w:rsidR="009E791A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E06905">
              <w:rPr>
                <w:sz w:val="28"/>
                <w:szCs w:val="28"/>
              </w:rPr>
              <w:t xml:space="preserve">Тверской области,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демографической и семейной политики </w:t>
            </w:r>
            <w:r w:rsidRPr="002074C3">
              <w:rPr>
                <w:sz w:val="28"/>
                <w:szCs w:val="28"/>
              </w:rPr>
              <w:t xml:space="preserve">Тверской области, </w:t>
            </w:r>
          </w:p>
          <w:p w:rsidR="009E791A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4DE1">
              <w:rPr>
                <w:sz w:val="28"/>
                <w:szCs w:val="28"/>
              </w:rPr>
              <w:t>Главное управление по труду и занятости населения Тверской области</w:t>
            </w:r>
            <w:r>
              <w:rPr>
                <w:sz w:val="28"/>
                <w:szCs w:val="28"/>
              </w:rPr>
              <w:t>,</w:t>
            </w:r>
          </w:p>
          <w:p w:rsidR="009E791A" w:rsidRPr="002074C3" w:rsidRDefault="009E791A" w:rsidP="00B75D82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074C3">
              <w:rPr>
                <w:sz w:val="28"/>
                <w:szCs w:val="28"/>
              </w:rPr>
              <w:t xml:space="preserve">рганы местного самоуправления муниципальных образований </w:t>
            </w:r>
          </w:p>
          <w:p w:rsidR="009E791A" w:rsidRDefault="009E791A" w:rsidP="00B75D82">
            <w:pPr>
              <w:pStyle w:val="a5"/>
              <w:snapToGrid w:val="0"/>
              <w:rPr>
                <w:b w:val="0"/>
                <w:color w:val="auto"/>
                <w:szCs w:val="28"/>
              </w:rPr>
            </w:pPr>
            <w:r w:rsidRPr="002753BC">
              <w:rPr>
                <w:b w:val="0"/>
                <w:color w:val="auto"/>
                <w:szCs w:val="28"/>
              </w:rPr>
              <w:t>Тверской области (по согласованию),</w:t>
            </w:r>
            <w:r w:rsidRPr="002074C3">
              <w:rPr>
                <w:szCs w:val="28"/>
              </w:rPr>
              <w:t xml:space="preserve"> </w:t>
            </w:r>
            <w:r w:rsidRPr="002074C3">
              <w:rPr>
                <w:b w:val="0"/>
                <w:color w:val="auto"/>
                <w:szCs w:val="28"/>
              </w:rPr>
              <w:t xml:space="preserve"> </w:t>
            </w:r>
            <w:r w:rsidRPr="002074C3">
              <w:rPr>
                <w:b w:val="0"/>
                <w:color w:val="auto"/>
                <w:szCs w:val="28"/>
              </w:rPr>
              <w:br/>
              <w:t xml:space="preserve">Федерация тверских профсоюзов </w:t>
            </w:r>
          </w:p>
          <w:p w:rsidR="009E791A" w:rsidRPr="002074C3" w:rsidRDefault="009E791A" w:rsidP="00B75D82">
            <w:pPr>
              <w:pStyle w:val="a5"/>
              <w:snapToGrid w:val="0"/>
              <w:rPr>
                <w:szCs w:val="28"/>
              </w:rPr>
            </w:pPr>
            <w:r w:rsidRPr="002074C3">
              <w:rPr>
                <w:b w:val="0"/>
                <w:color w:val="auto"/>
                <w:szCs w:val="28"/>
              </w:rPr>
              <w:t>(по согласованию)</w:t>
            </w:r>
          </w:p>
        </w:tc>
      </w:tr>
      <w:tr w:rsidR="009E791A" w:rsidRPr="002074C3" w:rsidTr="004A0AA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91A" w:rsidRPr="002074C3" w:rsidRDefault="009E791A" w:rsidP="00B75D82">
            <w:pPr>
              <w:tabs>
                <w:tab w:val="num" w:pos="57"/>
              </w:tabs>
              <w:snapToGrid w:val="0"/>
              <w:jc w:val="both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Поддержка деятельности специализированного информационного ресурса в информационно-телекоммуникационной сети Интернет для организаторов отдыха и оздоровления детей, подростков и молодежи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791A" w:rsidRPr="008F36A5" w:rsidRDefault="009E791A" w:rsidP="00B75D82">
            <w:pPr>
              <w:pStyle w:val="a5"/>
              <w:snapToGrid w:val="0"/>
              <w:rPr>
                <w:b w:val="0"/>
                <w:bCs/>
                <w:color w:val="auto"/>
                <w:szCs w:val="28"/>
              </w:rPr>
            </w:pPr>
            <w:r w:rsidRPr="008F36A5">
              <w:rPr>
                <w:b w:val="0"/>
                <w:bCs/>
                <w:color w:val="auto"/>
                <w:szCs w:val="28"/>
              </w:rPr>
              <w:t>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pStyle w:val="a5"/>
              <w:snapToGrid w:val="0"/>
              <w:rPr>
                <w:b w:val="0"/>
                <w:color w:val="auto"/>
                <w:szCs w:val="28"/>
              </w:rPr>
            </w:pPr>
            <w:r w:rsidRPr="002074C3">
              <w:rPr>
                <w:b w:val="0"/>
                <w:color w:val="auto"/>
                <w:szCs w:val="28"/>
              </w:rPr>
              <w:t xml:space="preserve">Министерство образования </w:t>
            </w:r>
          </w:p>
          <w:p w:rsidR="009E791A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9C6E7E">
              <w:rPr>
                <w:sz w:val="28"/>
                <w:szCs w:val="28"/>
              </w:rPr>
              <w:t>Тверской области</w:t>
            </w:r>
            <w:r>
              <w:rPr>
                <w:sz w:val="28"/>
                <w:szCs w:val="28"/>
              </w:rPr>
              <w:t>,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Министерство демографической и семейной политики </w:t>
            </w:r>
            <w:r w:rsidRPr="002074C3">
              <w:rPr>
                <w:sz w:val="28"/>
                <w:szCs w:val="28"/>
              </w:rPr>
              <w:t xml:space="preserve">Тверской области </w:t>
            </w:r>
          </w:p>
          <w:p w:rsidR="009E791A" w:rsidRPr="002074C3" w:rsidRDefault="009E791A" w:rsidP="00B75D82">
            <w:pPr>
              <w:pStyle w:val="a5"/>
              <w:snapToGrid w:val="0"/>
              <w:rPr>
                <w:b w:val="0"/>
                <w:color w:val="auto"/>
                <w:szCs w:val="28"/>
              </w:rPr>
            </w:pPr>
          </w:p>
        </w:tc>
      </w:tr>
      <w:tr w:rsidR="009E791A" w:rsidRPr="002074C3" w:rsidTr="004A0AA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9C6E7E">
              <w:rPr>
                <w:szCs w:val="28"/>
              </w:rPr>
              <w:t>ормирование и ведение реестра организаций отдыха детей и их оздоровления, а также его размещение на официальном</w:t>
            </w:r>
            <w:r>
              <w:rPr>
                <w:szCs w:val="28"/>
              </w:rPr>
              <w:t xml:space="preserve"> сайте</w:t>
            </w:r>
            <w:r w:rsidRPr="009C6E7E">
              <w:rPr>
                <w:szCs w:val="28"/>
              </w:rPr>
              <w:t xml:space="preserve"> в</w:t>
            </w:r>
            <w:r w:rsidR="00DB369D">
              <w:rPr>
                <w:szCs w:val="28"/>
              </w:rPr>
              <w:t xml:space="preserve"> информационно-телекоммуникационной </w:t>
            </w:r>
            <w:r w:rsidRPr="009C6E7E">
              <w:rPr>
                <w:szCs w:val="28"/>
              </w:rPr>
              <w:t>сети Интернет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E791A" w:rsidRPr="002074C3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года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 xml:space="preserve">Министерство образования </w:t>
            </w:r>
          </w:p>
          <w:p w:rsidR="009E791A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 w:rsidRPr="002074C3">
              <w:rPr>
                <w:sz w:val="28"/>
                <w:szCs w:val="28"/>
              </w:rPr>
              <w:t>Тверской области</w:t>
            </w:r>
            <w:r>
              <w:rPr>
                <w:sz w:val="28"/>
                <w:szCs w:val="28"/>
              </w:rPr>
              <w:t>,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Министерство демографической и семейной политики </w:t>
            </w:r>
            <w:r w:rsidRPr="002074C3">
              <w:rPr>
                <w:sz w:val="28"/>
                <w:szCs w:val="28"/>
              </w:rPr>
              <w:t xml:space="preserve">Тверской области </w:t>
            </w: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E791A" w:rsidRPr="002074C3" w:rsidRDefault="009E791A" w:rsidP="00B75D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E791A" w:rsidRPr="002074C3" w:rsidRDefault="009E791A" w:rsidP="009E791A">
      <w:pPr>
        <w:rPr>
          <w:sz w:val="28"/>
          <w:szCs w:val="28"/>
        </w:rPr>
      </w:pPr>
    </w:p>
    <w:p w:rsidR="002A69D7" w:rsidRDefault="002A69D7"/>
    <w:p w:rsidR="009E791A" w:rsidRDefault="009E791A"/>
    <w:sectPr w:rsidR="009E791A" w:rsidSect="001334A9">
      <w:headerReference w:type="default" r:id="rId7"/>
      <w:pgSz w:w="16838" w:h="11906" w:orient="landscape"/>
      <w:pgMar w:top="1418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15" w:rsidRDefault="00A54C15" w:rsidP="001334A9">
      <w:r>
        <w:separator/>
      </w:r>
    </w:p>
  </w:endnote>
  <w:endnote w:type="continuationSeparator" w:id="0">
    <w:p w:rsidR="00A54C15" w:rsidRDefault="00A54C15" w:rsidP="0013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15" w:rsidRDefault="00A54C15" w:rsidP="001334A9">
      <w:r>
        <w:separator/>
      </w:r>
    </w:p>
  </w:footnote>
  <w:footnote w:type="continuationSeparator" w:id="0">
    <w:p w:rsidR="00A54C15" w:rsidRDefault="00A54C15" w:rsidP="0013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653216"/>
      <w:docPartObj>
        <w:docPartGallery w:val="Page Numbers (Top of Page)"/>
        <w:docPartUnique/>
      </w:docPartObj>
    </w:sdtPr>
    <w:sdtEndPr/>
    <w:sdtContent>
      <w:p w:rsidR="001334A9" w:rsidRDefault="00260FE4">
        <w:pPr>
          <w:pStyle w:val="a7"/>
          <w:jc w:val="center"/>
        </w:pPr>
        <w:r>
          <w:fldChar w:fldCharType="begin"/>
        </w:r>
        <w:r w:rsidR="001334A9">
          <w:instrText>PAGE   \* MERGEFORMAT</w:instrText>
        </w:r>
        <w:r>
          <w:fldChar w:fldCharType="separate"/>
        </w:r>
        <w:r w:rsidR="004A0AA4">
          <w:rPr>
            <w:noProof/>
          </w:rPr>
          <w:t>17</w:t>
        </w:r>
        <w:r>
          <w:fldChar w:fldCharType="end"/>
        </w:r>
      </w:p>
    </w:sdtContent>
  </w:sdt>
  <w:p w:rsidR="001334A9" w:rsidRDefault="001334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D7"/>
    <w:rsid w:val="000C3877"/>
    <w:rsid w:val="001334A9"/>
    <w:rsid w:val="00235016"/>
    <w:rsid w:val="00260FE4"/>
    <w:rsid w:val="002A69D7"/>
    <w:rsid w:val="00324055"/>
    <w:rsid w:val="00377A05"/>
    <w:rsid w:val="004A0AA4"/>
    <w:rsid w:val="005866EB"/>
    <w:rsid w:val="006B2988"/>
    <w:rsid w:val="00863F1C"/>
    <w:rsid w:val="00973EE3"/>
    <w:rsid w:val="009E791A"/>
    <w:rsid w:val="00A54C15"/>
    <w:rsid w:val="00A840AC"/>
    <w:rsid w:val="00AA18FE"/>
    <w:rsid w:val="00AA4557"/>
    <w:rsid w:val="00AD4A3E"/>
    <w:rsid w:val="00CB44E8"/>
    <w:rsid w:val="00CC6BC4"/>
    <w:rsid w:val="00DB369D"/>
    <w:rsid w:val="00F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C147457"/>
  <w15:docId w15:val="{7A05BBD5-E3F8-4419-B701-163E719A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E791A"/>
    <w:pPr>
      <w:suppressAutoHyphens/>
      <w:spacing w:line="460" w:lineRule="exact"/>
      <w:jc w:val="both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E79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9E791A"/>
    <w:pPr>
      <w:suppressAutoHyphens/>
      <w:ind w:right="283" w:firstLine="851"/>
      <w:jc w:val="both"/>
    </w:pPr>
    <w:rPr>
      <w:sz w:val="28"/>
      <w:lang w:eastAsia="ar-SA"/>
    </w:rPr>
  </w:style>
  <w:style w:type="paragraph" w:customStyle="1" w:styleId="21">
    <w:name w:val="Основной текст 21"/>
    <w:basedOn w:val="a"/>
    <w:rsid w:val="009E791A"/>
    <w:pPr>
      <w:suppressAutoHyphens/>
      <w:spacing w:after="120" w:line="480" w:lineRule="auto"/>
    </w:pPr>
    <w:rPr>
      <w:lang w:eastAsia="ar-SA"/>
    </w:rPr>
  </w:style>
  <w:style w:type="paragraph" w:styleId="a5">
    <w:name w:val="Title"/>
    <w:basedOn w:val="a"/>
    <w:next w:val="a"/>
    <w:link w:val="a6"/>
    <w:qFormat/>
    <w:rsid w:val="009E791A"/>
    <w:pPr>
      <w:suppressAutoHyphens/>
      <w:jc w:val="center"/>
    </w:pPr>
    <w:rPr>
      <w:b/>
      <w:color w:val="0000FF"/>
      <w:sz w:val="28"/>
      <w:lang w:eastAsia="ar-SA"/>
    </w:rPr>
  </w:style>
  <w:style w:type="character" w:customStyle="1" w:styleId="a6">
    <w:name w:val="Заголовок Знак"/>
    <w:basedOn w:val="a0"/>
    <w:link w:val="a5"/>
    <w:rsid w:val="009E791A"/>
    <w:rPr>
      <w:rFonts w:ascii="Times New Roman" w:eastAsia="Times New Roman" w:hAnsi="Times New Roman" w:cs="Times New Roman"/>
      <w:b/>
      <w:color w:val="0000FF"/>
      <w:sz w:val="28"/>
      <w:szCs w:val="24"/>
      <w:lang w:eastAsia="ar-SA"/>
    </w:rPr>
  </w:style>
  <w:style w:type="paragraph" w:customStyle="1" w:styleId="ConsPlusCell">
    <w:name w:val="ConsPlusCell"/>
    <w:uiPriority w:val="99"/>
    <w:rsid w:val="009E7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334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3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34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3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29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2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Depobraz</dc:creator>
  <cp:lastModifiedBy>GoncharovaMA</cp:lastModifiedBy>
  <cp:revision>3</cp:revision>
  <dcterms:created xsi:type="dcterms:W3CDTF">2020-03-17T13:13:00Z</dcterms:created>
  <dcterms:modified xsi:type="dcterms:W3CDTF">2020-03-17T13:15:00Z</dcterms:modified>
</cp:coreProperties>
</file>